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97" w:type="dxa"/>
        <w:jc w:val="center"/>
        <w:tblLayout w:type="fixed"/>
        <w:tblLook w:val="0000" w:firstRow="0" w:lastRow="0" w:firstColumn="0" w:lastColumn="0" w:noHBand="0" w:noVBand="0"/>
      </w:tblPr>
      <w:tblGrid>
        <w:gridCol w:w="3966"/>
        <w:gridCol w:w="5385"/>
        <w:gridCol w:w="1346"/>
      </w:tblGrid>
      <w:tr w:rsidR="00F23254" w:rsidTr="00FF3823">
        <w:trPr>
          <w:cantSplit/>
          <w:trHeight w:val="579"/>
          <w:jc w:val="center"/>
        </w:trPr>
        <w:tc>
          <w:tcPr>
            <w:tcW w:w="3966" w:type="dxa"/>
          </w:tcPr>
          <w:p w:rsidR="00F23254" w:rsidRDefault="00F23254" w:rsidP="00FF3823">
            <w:pPr>
              <w:pStyle w:val="NoSpacing"/>
            </w:pPr>
            <w:r>
              <w:rPr>
                <w:noProof/>
              </w:rPr>
              <w:drawing>
                <wp:inline distT="0" distB="0" distL="0" distR="0" wp14:anchorId="2B328C0C" wp14:editId="4D336A12">
                  <wp:extent cx="1718945" cy="1033145"/>
                  <wp:effectExtent l="0" t="0" r="0" b="0"/>
                  <wp:docPr id="1" name="Picture 1" descr="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8945" cy="1033145"/>
                          </a:xfrm>
                          <a:prstGeom prst="rect">
                            <a:avLst/>
                          </a:prstGeom>
                          <a:noFill/>
                          <a:ln>
                            <a:noFill/>
                          </a:ln>
                        </pic:spPr>
                      </pic:pic>
                    </a:graphicData>
                  </a:graphic>
                </wp:inline>
              </w:drawing>
            </w:r>
          </w:p>
        </w:tc>
        <w:tc>
          <w:tcPr>
            <w:tcW w:w="6731" w:type="dxa"/>
            <w:gridSpan w:val="2"/>
            <w:vAlign w:val="center"/>
          </w:tcPr>
          <w:p w:rsidR="00F23254" w:rsidRDefault="00F23254" w:rsidP="00FF3823">
            <w:pPr>
              <w:pStyle w:val="Title"/>
              <w:jc w:val="right"/>
              <w:rPr>
                <w:sz w:val="44"/>
                <w:szCs w:val="44"/>
              </w:rPr>
            </w:pPr>
            <w:r>
              <w:t xml:space="preserve"> </w:t>
            </w:r>
            <w:r>
              <w:rPr>
                <w:sz w:val="44"/>
                <w:szCs w:val="44"/>
              </w:rPr>
              <w:t xml:space="preserve">State of Minnesota </w:t>
            </w:r>
          </w:p>
          <w:p w:rsidR="00F23254" w:rsidRDefault="00F23254" w:rsidP="00FF3823">
            <w:pPr>
              <w:pStyle w:val="Title"/>
              <w:jc w:val="right"/>
              <w:rPr>
                <w:sz w:val="44"/>
                <w:szCs w:val="44"/>
              </w:rPr>
            </w:pPr>
            <w:r>
              <w:rPr>
                <w:sz w:val="44"/>
                <w:szCs w:val="44"/>
              </w:rPr>
              <w:t>Assignment Agreement</w:t>
            </w:r>
          </w:p>
        </w:tc>
      </w:tr>
      <w:tr w:rsidR="00F23254" w:rsidTr="00FF3823">
        <w:trPr>
          <w:cantSplit/>
          <w:trHeight w:val="147"/>
          <w:jc w:val="center"/>
        </w:trPr>
        <w:tc>
          <w:tcPr>
            <w:tcW w:w="9351" w:type="dxa"/>
            <w:gridSpan w:val="2"/>
          </w:tcPr>
          <w:p w:rsidR="00F23254" w:rsidRDefault="00F23254" w:rsidP="00FF3823">
            <w:pPr>
              <w:spacing w:after="0"/>
              <w:jc w:val="right"/>
            </w:pPr>
            <w:r>
              <w:rPr>
                <w:color w:val="C00000"/>
              </w:rPr>
              <w:t>[remove consecutive zeroes in front of numbers]</w:t>
            </w:r>
            <w:r>
              <w:t xml:space="preserve"> SWIFT Contract No.:</w:t>
            </w:r>
          </w:p>
        </w:tc>
        <w:tc>
          <w:tcPr>
            <w:tcW w:w="1346" w:type="dxa"/>
            <w:vAlign w:val="bottom"/>
          </w:tcPr>
          <w:tbl>
            <w:tblPr>
              <w:tblW w:w="10697" w:type="dxa"/>
              <w:jc w:val="center"/>
              <w:tblLayout w:type="fixed"/>
              <w:tblLook w:val="0000" w:firstRow="0" w:lastRow="0" w:firstColumn="0" w:lastColumn="0" w:noHBand="0" w:noVBand="0"/>
            </w:tblPr>
            <w:tblGrid>
              <w:gridCol w:w="10697"/>
            </w:tblGrid>
            <w:tr w:rsidR="00F23254" w:rsidTr="00FF3823">
              <w:trPr>
                <w:cantSplit/>
                <w:trHeight w:val="147"/>
                <w:jc w:val="center"/>
              </w:trPr>
              <w:tc>
                <w:tcPr>
                  <w:tcW w:w="1346" w:type="dxa"/>
                  <w:tcBorders>
                    <w:bottom w:val="single" w:sz="4" w:space="0" w:color="auto"/>
                  </w:tcBorders>
                  <w:vAlign w:val="bottom"/>
                </w:tcPr>
                <w:p w:rsidR="00F23254" w:rsidRDefault="00F23254" w:rsidP="00FF3823">
                  <w:pPr>
                    <w:spacing w:after="0"/>
                  </w:pPr>
                </w:p>
              </w:tc>
            </w:tr>
          </w:tbl>
          <w:p w:rsidR="00F23254" w:rsidRDefault="00F23254" w:rsidP="00FF3823">
            <w:pPr>
              <w:spacing w:after="0"/>
            </w:pPr>
          </w:p>
        </w:tc>
      </w:tr>
    </w:tbl>
    <w:p w:rsidR="00F23254" w:rsidRPr="00CE7FFB" w:rsidRDefault="00F23254" w:rsidP="00F23254">
      <w:pPr>
        <w:pStyle w:val="BodyText"/>
      </w:pPr>
      <w:r>
        <w:rPr>
          <w:b/>
        </w:rPr>
        <w:br/>
      </w:r>
      <w:r w:rsidRPr="00CE7FFB">
        <w:rPr>
          <w:b/>
          <w:bCs/>
          <w:color w:val="C00000"/>
        </w:rPr>
        <w:t>Instructions:</w:t>
      </w:r>
      <w:r w:rsidRPr="00CE7FFB">
        <w:rPr>
          <w:color w:val="C00000"/>
        </w:rPr>
        <w:t xml:space="preserve"> Instructions for completing this form are in red. Fill in every blank and delete all instructions before sending this to the Contractor.</w:t>
      </w:r>
    </w:p>
    <w:p w:rsidR="00F23254" w:rsidRDefault="00F23254" w:rsidP="00F23254">
      <w:pPr>
        <w:pStyle w:val="BodyText"/>
      </w:pPr>
      <w:r>
        <w:t xml:space="preserve">This Assignment Agreement is between the State of Minnesota, acting through its </w:t>
      </w:r>
      <w:r w:rsidRPr="00CE7FFB">
        <w:rPr>
          <w:color w:val="C00000"/>
        </w:rPr>
        <w:t>Example: “Commissioner of [insert name of agency or board]” or “Director of [insert name]”</w:t>
      </w:r>
      <w:r>
        <w:t xml:space="preserve"> (“State”), </w:t>
      </w:r>
      <w:r w:rsidRPr="00CE7FFB">
        <w:rPr>
          <w:color w:val="C00000"/>
        </w:rPr>
        <w:t xml:space="preserve">[Contractor] </w:t>
      </w:r>
      <w:r>
        <w:t xml:space="preserve">(“Original Contract Vendor”) and </w:t>
      </w:r>
      <w:r w:rsidRPr="00CE7FFB">
        <w:rPr>
          <w:color w:val="C00000"/>
        </w:rPr>
        <w:t xml:space="preserve">[Contractor] </w:t>
      </w:r>
      <w:r>
        <w:t>(“Assigned Contract Vendor”). State, Original Contract Vendor and Assigned Contract Vendor may be referred to jointly as “Parties.”</w:t>
      </w:r>
    </w:p>
    <w:p w:rsidR="00F23254" w:rsidRPr="00A6574C" w:rsidRDefault="00F23254" w:rsidP="00F23254">
      <w:pPr>
        <w:pBdr>
          <w:bottom w:val="single" w:sz="4" w:space="1" w:color="auto"/>
        </w:pBdr>
        <w:rPr>
          <w:b/>
        </w:rPr>
      </w:pPr>
      <w:r>
        <w:rPr>
          <w:b/>
        </w:rPr>
        <w:t>Recitals</w:t>
      </w:r>
    </w:p>
    <w:p w:rsidR="00F23254" w:rsidRDefault="00F23254" w:rsidP="00F23254">
      <w:pPr>
        <w:pStyle w:val="ListParagraph"/>
        <w:numPr>
          <w:ilvl w:val="0"/>
          <w:numId w:val="2"/>
        </w:numPr>
        <w:contextualSpacing w:val="0"/>
      </w:pPr>
      <w:bookmarkStart w:id="0" w:name="_Hlk36799348"/>
      <w:r>
        <w:rPr>
          <w:b/>
          <w:bCs/>
        </w:rPr>
        <w:t>WHEREAS</w:t>
      </w:r>
      <w:r>
        <w:t xml:space="preserve">, the State has an agreement with the Original Contract Vendor, SWIFT Contract No. </w:t>
      </w:r>
      <w:r w:rsidRPr="007B3E6D">
        <w:rPr>
          <w:color w:val="C00000"/>
        </w:rPr>
        <w:t>[#]</w:t>
      </w:r>
      <w:r>
        <w:t xml:space="preserve"> effective </w:t>
      </w:r>
      <w:r w:rsidRPr="007B3E6D">
        <w:rPr>
          <w:color w:val="C00000"/>
        </w:rPr>
        <w:t>[date]</w:t>
      </w:r>
      <w:r>
        <w:t xml:space="preserve"> through </w:t>
      </w:r>
      <w:r w:rsidRPr="007B3E6D">
        <w:rPr>
          <w:color w:val="C00000"/>
        </w:rPr>
        <w:t>[date]</w:t>
      </w:r>
      <w:r>
        <w:t xml:space="preserve"> (“Contract”), to provide [</w:t>
      </w:r>
      <w:r>
        <w:rPr>
          <w:color w:val="C00000"/>
        </w:rPr>
        <w:t>brief narrative of the purpose of the contract]</w:t>
      </w:r>
      <w:r>
        <w:t>.</w:t>
      </w:r>
    </w:p>
    <w:p w:rsidR="00F23254" w:rsidRDefault="00F23254" w:rsidP="00F23254">
      <w:pPr>
        <w:pStyle w:val="ListParagraph"/>
        <w:numPr>
          <w:ilvl w:val="0"/>
          <w:numId w:val="2"/>
        </w:numPr>
        <w:contextualSpacing w:val="0"/>
      </w:pPr>
      <w:r>
        <w:rPr>
          <w:b/>
          <w:bCs/>
        </w:rPr>
        <w:t>WHEREAS</w:t>
      </w:r>
      <w:r>
        <w:t>, the assignment provision of the Contract provides assignment of the Contract only upon written consent of the State.</w:t>
      </w:r>
    </w:p>
    <w:p w:rsidR="00F23254" w:rsidRDefault="00F23254" w:rsidP="00F23254">
      <w:pPr>
        <w:pStyle w:val="BodyText"/>
      </w:pPr>
      <w:r>
        <w:t>Accordingly, the Parties agree as follows:</w:t>
      </w:r>
    </w:p>
    <w:p w:rsidR="00F23254" w:rsidRDefault="00F23254" w:rsidP="00F23254">
      <w:pPr>
        <w:pBdr>
          <w:bottom w:val="single" w:sz="4" w:space="1" w:color="auto"/>
        </w:pBdr>
        <w:rPr>
          <w:b/>
        </w:rPr>
      </w:pPr>
      <w:r>
        <w:rPr>
          <w:b/>
        </w:rPr>
        <w:t>Agreement</w:t>
      </w:r>
    </w:p>
    <w:bookmarkEnd w:id="0"/>
    <w:p w:rsidR="00F23254" w:rsidRPr="007B3E6D" w:rsidRDefault="00F23254" w:rsidP="00F23254">
      <w:pPr>
        <w:pStyle w:val="Heading1"/>
        <w:rPr>
          <w:b w:val="0"/>
          <w:bCs/>
        </w:rPr>
      </w:pPr>
      <w:r w:rsidRPr="007B3E6D">
        <w:rPr>
          <w:b w:val="0"/>
          <w:bCs/>
        </w:rPr>
        <w:t xml:space="preserve">This Assignment Agreement will become effective upon its approval and execution by the parties and approval of the appropriate State officials, pursuant to Minn. Stat. § 16C.05, </w:t>
      </w:r>
      <w:proofErr w:type="spellStart"/>
      <w:r w:rsidRPr="007B3E6D">
        <w:rPr>
          <w:b w:val="0"/>
          <w:bCs/>
        </w:rPr>
        <w:t>subd</w:t>
      </w:r>
      <w:proofErr w:type="spellEnd"/>
      <w:r w:rsidRPr="007B3E6D">
        <w:rPr>
          <w:b w:val="0"/>
          <w:bCs/>
        </w:rPr>
        <w:t>. 2.</w:t>
      </w:r>
    </w:p>
    <w:p w:rsidR="00F23254" w:rsidRPr="007B3E6D" w:rsidRDefault="00F23254" w:rsidP="00F23254">
      <w:pPr>
        <w:pStyle w:val="Heading1"/>
        <w:rPr>
          <w:b w:val="0"/>
          <w:bCs/>
        </w:rPr>
      </w:pPr>
      <w:r w:rsidRPr="007B3E6D">
        <w:rPr>
          <w:b w:val="0"/>
          <w:bCs/>
        </w:rPr>
        <w:t xml:space="preserve">The State hereby approves the request of the Original Contract Vendor to assign to the Assigned Contract Vendor all its interests, rights, responsibilities, duties and other provisions set forth in the Contract, which is attached and incorporated as </w:t>
      </w:r>
      <w:r w:rsidRPr="00BA1E67">
        <w:rPr>
          <w:b w:val="0"/>
          <w:bCs/>
          <w:color w:val="C00000"/>
        </w:rPr>
        <w:t>[Exhibit A</w:t>
      </w:r>
      <w:r>
        <w:rPr>
          <w:b w:val="0"/>
          <w:bCs/>
          <w:color w:val="C00000"/>
        </w:rPr>
        <w:t>]</w:t>
      </w:r>
      <w:r w:rsidRPr="007B3E6D">
        <w:rPr>
          <w:b w:val="0"/>
          <w:bCs/>
        </w:rPr>
        <w:t>, provided the Original Contract Vendor and the Assigned Contract Vendor agree to all provisions set forth in this Assignment Agreement.</w:t>
      </w:r>
    </w:p>
    <w:p w:rsidR="00F23254" w:rsidRPr="007B3E6D" w:rsidRDefault="00F23254" w:rsidP="00F23254">
      <w:pPr>
        <w:pStyle w:val="Heading1"/>
        <w:rPr>
          <w:b w:val="0"/>
          <w:bCs/>
        </w:rPr>
      </w:pPr>
      <w:r w:rsidRPr="007B3E6D">
        <w:rPr>
          <w:b w:val="0"/>
          <w:bCs/>
        </w:rPr>
        <w:t>The Original Contract Vendor and the Assigned Contract Vendor jointly and severally represent and warrant to the State that:</w:t>
      </w:r>
    </w:p>
    <w:p w:rsidR="00F23254" w:rsidRDefault="00F23254" w:rsidP="00F23254">
      <w:pPr>
        <w:pStyle w:val="Heading2"/>
      </w:pPr>
      <w:r>
        <w:t>the Original Contract Vendor and the Assigned Contract Vendor is not in default of any of its obligations under the Contract, and</w:t>
      </w:r>
    </w:p>
    <w:p w:rsidR="00F23254" w:rsidRDefault="00F23254" w:rsidP="00F23254">
      <w:pPr>
        <w:pStyle w:val="Heading2"/>
      </w:pPr>
      <w:r>
        <w:t>the Original Contract Vendor has assigned to the Assigned Contract Vendor, under separate agreement, sufficient information, rights to technology, and key personnel sufficient to enable the Assigned Contract Vendor to properly perform the duties, responsibilities, obligations, and all other provisions assigned to the Assigned Contract Vendor; and</w:t>
      </w:r>
    </w:p>
    <w:p w:rsidR="00F23254" w:rsidRDefault="00F23254" w:rsidP="00F23254">
      <w:pPr>
        <w:pStyle w:val="Heading2"/>
      </w:pPr>
      <w:r>
        <w:lastRenderedPageBreak/>
        <w:t xml:space="preserve">the Assigned Contract Vendor is ready, willing, and able to perform </w:t>
      </w:r>
      <w:proofErr w:type="gramStart"/>
      <w:r>
        <w:t>all of</w:t>
      </w:r>
      <w:proofErr w:type="gramEnd"/>
      <w:r>
        <w:t xml:space="preserve"> the duties, obligations, and responsibilities of the Contract.</w:t>
      </w:r>
    </w:p>
    <w:p w:rsidR="00F23254" w:rsidRPr="00A6574C" w:rsidRDefault="00F23254" w:rsidP="00F23254">
      <w:pPr>
        <w:pStyle w:val="Heading1"/>
      </w:pPr>
      <w:r>
        <w:rPr>
          <w:b w:val="0"/>
          <w:bCs/>
        </w:rPr>
        <w:t>The Assigned Contract Vendor accepts assignment of all the provisions of the Contract.</w:t>
      </w:r>
    </w:p>
    <w:p w:rsidR="00F23254" w:rsidRPr="00A6574C" w:rsidRDefault="00F23254" w:rsidP="00F23254">
      <w:pPr>
        <w:pStyle w:val="Heading1"/>
      </w:pPr>
      <w:proofErr w:type="gramStart"/>
      <w:r>
        <w:rPr>
          <w:b w:val="0"/>
          <w:bCs/>
        </w:rPr>
        <w:t>Any and all</w:t>
      </w:r>
      <w:proofErr w:type="gramEnd"/>
      <w:r>
        <w:rPr>
          <w:b w:val="0"/>
          <w:bCs/>
        </w:rPr>
        <w:t xml:space="preserve"> amounts due to the Original Contract Vendor by the State for goods and/or services provided by the Original Contract Vendor prior to </w:t>
      </w:r>
      <w:r w:rsidRPr="00A6574C">
        <w:rPr>
          <w:b w:val="0"/>
          <w:bCs/>
          <w:color w:val="C00000"/>
        </w:rPr>
        <w:t>[date]</w:t>
      </w:r>
      <w:r>
        <w:rPr>
          <w:b w:val="0"/>
          <w:bCs/>
        </w:rPr>
        <w:t xml:space="preserve">, under the Contract will be paid to the Original Contract Vendor by the State. </w:t>
      </w:r>
      <w:proofErr w:type="gramStart"/>
      <w:r>
        <w:rPr>
          <w:b w:val="0"/>
          <w:bCs/>
        </w:rPr>
        <w:t>Any and all</w:t>
      </w:r>
      <w:proofErr w:type="gramEnd"/>
      <w:r>
        <w:rPr>
          <w:b w:val="0"/>
          <w:bCs/>
        </w:rPr>
        <w:t xml:space="preserve"> amounts due under the Contract on or after </w:t>
      </w:r>
      <w:r w:rsidRPr="00A6574C">
        <w:rPr>
          <w:b w:val="0"/>
          <w:bCs/>
          <w:color w:val="C00000"/>
        </w:rPr>
        <w:t>[date]</w:t>
      </w:r>
      <w:r>
        <w:rPr>
          <w:b w:val="0"/>
          <w:bCs/>
        </w:rPr>
        <w:t>, will be paid to the Assigned Contract Vendor by the State.</w:t>
      </w:r>
    </w:p>
    <w:p w:rsidR="00F23254" w:rsidRPr="00A6574C" w:rsidRDefault="00F23254" w:rsidP="00F23254">
      <w:pPr>
        <w:pStyle w:val="Heading1"/>
      </w:pPr>
      <w:r>
        <w:rPr>
          <w:b w:val="0"/>
          <w:bCs/>
        </w:rPr>
        <w:t>When applicable, payment for remaining work and travel expenses from the Contract will be paid at the rates set in the Contract. The amount to be paid to the Assigned Contract Vendor will not exceed the Contract’s total costs, minus the total payments made to the Original Contract Vendor.</w:t>
      </w:r>
    </w:p>
    <w:p w:rsidR="00F23254" w:rsidRDefault="00F23254" w:rsidP="00F23254">
      <w:r>
        <w:rPr>
          <w:b/>
          <w:bCs/>
        </w:rPr>
        <w:t>IN WITNESS WHEREOF</w:t>
      </w:r>
      <w:r>
        <w:t>, the parties have caused this Assignment Agreement to be duly executed intending to be bound thereby.</w:t>
      </w:r>
    </w:p>
    <w:p w:rsidR="00F23254" w:rsidRDefault="00F23254" w:rsidP="00F23254">
      <w:pPr>
        <w:sectPr w:rsidR="00F23254" w:rsidSect="00F23254">
          <w:footerReference w:type="default" r:id="rId8"/>
          <w:pgSz w:w="12240" w:h="15840"/>
          <w:pgMar w:top="1080" w:right="720" w:bottom="1080" w:left="720" w:header="720" w:footer="720" w:gutter="0"/>
          <w:cols w:space="720"/>
          <w:docGrid w:linePitch="360"/>
        </w:sectPr>
      </w:pPr>
    </w:p>
    <w:p w:rsidR="00F23254" w:rsidRPr="00A6574C" w:rsidRDefault="00F23254" w:rsidP="00F23254">
      <w:pPr>
        <w:pStyle w:val="Heading1"/>
        <w:numPr>
          <w:ilvl w:val="0"/>
          <w:numId w:val="0"/>
        </w:numPr>
        <w:ind w:left="360" w:hanging="360"/>
      </w:pPr>
    </w:p>
    <w:p w:rsidR="00F23254" w:rsidRDefault="00F23254" w:rsidP="00F23254">
      <w:pPr>
        <w:pStyle w:val="ListParagraph"/>
        <w:numPr>
          <w:ilvl w:val="6"/>
          <w:numId w:val="1"/>
        </w:numPr>
        <w:tabs>
          <w:tab w:val="left" w:leader="underscore" w:pos="5040"/>
        </w:tabs>
        <w:spacing w:before="120" w:after="120"/>
        <w:ind w:left="360"/>
        <w:rPr>
          <w:b/>
          <w:bCs/>
        </w:rPr>
        <w:sectPr w:rsidR="00F23254" w:rsidSect="00CE7FFB">
          <w:type w:val="continuous"/>
          <w:pgSz w:w="12240" w:h="15840"/>
          <w:pgMar w:top="1080" w:right="720" w:bottom="1080" w:left="720" w:header="720" w:footer="720" w:gutter="0"/>
          <w:cols w:space="720"/>
          <w:docGrid w:linePitch="360"/>
        </w:sectPr>
      </w:pPr>
    </w:p>
    <w:p w:rsidR="00F23254" w:rsidRPr="00BA1E67" w:rsidRDefault="00F23254" w:rsidP="00F23254">
      <w:pPr>
        <w:pStyle w:val="ListParagraph"/>
        <w:numPr>
          <w:ilvl w:val="6"/>
          <w:numId w:val="1"/>
        </w:numPr>
        <w:tabs>
          <w:tab w:val="left" w:leader="underscore" w:pos="5040"/>
        </w:tabs>
        <w:spacing w:before="120" w:after="120"/>
        <w:ind w:left="360"/>
      </w:pPr>
      <w:r>
        <w:rPr>
          <w:b/>
          <w:bCs/>
        </w:rPr>
        <w:t>Original Contract Vendor</w:t>
      </w:r>
    </w:p>
    <w:p w:rsidR="00F23254" w:rsidRPr="00E43FBE" w:rsidRDefault="00F23254" w:rsidP="00F23254">
      <w:pPr>
        <w:pStyle w:val="ListParagraph"/>
        <w:tabs>
          <w:tab w:val="left" w:leader="underscore" w:pos="5040"/>
        </w:tabs>
        <w:spacing w:before="120" w:after="120"/>
        <w:ind w:left="360"/>
        <w:rPr>
          <w:i/>
          <w:iCs/>
          <w:sz w:val="20"/>
          <w:szCs w:val="20"/>
        </w:rPr>
      </w:pPr>
      <w:r w:rsidRPr="00E43FBE">
        <w:rPr>
          <w:i/>
          <w:iCs/>
          <w:sz w:val="20"/>
          <w:szCs w:val="20"/>
        </w:rPr>
        <w:t>The Original Contract Vendor certifies that the appropriate person has executed this document on behalf of the Original Contract Vendor as required by applicable articles, bylaws, resolutions, or ordinances.</w:t>
      </w:r>
    </w:p>
    <w:p w:rsidR="00F23254" w:rsidRDefault="00F23254" w:rsidP="00F23254">
      <w:pPr>
        <w:tabs>
          <w:tab w:val="left" w:leader="underscore" w:pos="5040"/>
        </w:tabs>
        <w:spacing w:before="120" w:after="120"/>
      </w:pPr>
      <w:r>
        <w:t>Print Name:</w:t>
      </w:r>
      <w:r>
        <w:tab/>
      </w:r>
    </w:p>
    <w:p w:rsidR="00F23254" w:rsidRDefault="00F23254" w:rsidP="00F23254">
      <w:pPr>
        <w:tabs>
          <w:tab w:val="left" w:leader="underscore" w:pos="5040"/>
        </w:tabs>
        <w:spacing w:before="120" w:after="120"/>
      </w:pPr>
      <w:r>
        <w:t>Signature:</w:t>
      </w:r>
      <w:r>
        <w:tab/>
      </w:r>
    </w:p>
    <w:p w:rsidR="00F23254" w:rsidRDefault="00F23254" w:rsidP="00F23254">
      <w:pPr>
        <w:tabs>
          <w:tab w:val="left" w:pos="2880"/>
          <w:tab w:val="left" w:leader="underscore" w:pos="5040"/>
        </w:tabs>
        <w:spacing w:before="120" w:after="120"/>
      </w:pPr>
      <w:r>
        <w:t>Title:</w:t>
      </w:r>
      <w:r w:rsidRPr="00E43FBE">
        <w:rPr>
          <w:u w:val="single"/>
        </w:rPr>
        <w:tab/>
      </w:r>
      <w:r>
        <w:t>Date:</w:t>
      </w:r>
      <w:r>
        <w:tab/>
      </w:r>
    </w:p>
    <w:p w:rsidR="00F23254" w:rsidRPr="00E43FBE" w:rsidRDefault="00F23254" w:rsidP="00F23254">
      <w:pPr>
        <w:tabs>
          <w:tab w:val="left" w:pos="2880"/>
          <w:tab w:val="left" w:leader="underscore" w:pos="5040"/>
        </w:tabs>
        <w:spacing w:before="120" w:after="120"/>
      </w:pPr>
    </w:p>
    <w:p w:rsidR="00F23254" w:rsidRPr="00E43FBE" w:rsidRDefault="00F23254" w:rsidP="00F23254">
      <w:pPr>
        <w:pStyle w:val="ListParagraph"/>
        <w:numPr>
          <w:ilvl w:val="6"/>
          <w:numId w:val="1"/>
        </w:numPr>
        <w:tabs>
          <w:tab w:val="left" w:leader="underscore" w:pos="5040"/>
        </w:tabs>
        <w:spacing w:before="120" w:after="120"/>
        <w:ind w:left="360"/>
      </w:pPr>
      <w:r>
        <w:rPr>
          <w:b/>
          <w:bCs/>
        </w:rPr>
        <w:t>Assigned Contract Vendor</w:t>
      </w:r>
    </w:p>
    <w:p w:rsidR="00F23254" w:rsidRPr="00E43FBE" w:rsidRDefault="00F23254" w:rsidP="00F23254">
      <w:pPr>
        <w:pStyle w:val="ListParagraph"/>
        <w:tabs>
          <w:tab w:val="left" w:leader="underscore" w:pos="5040"/>
        </w:tabs>
        <w:spacing w:before="120" w:after="120"/>
        <w:ind w:left="360"/>
        <w:rPr>
          <w:i/>
          <w:iCs/>
          <w:sz w:val="20"/>
          <w:szCs w:val="20"/>
        </w:rPr>
      </w:pPr>
      <w:r w:rsidRPr="00E43FBE">
        <w:rPr>
          <w:i/>
          <w:iCs/>
          <w:sz w:val="20"/>
          <w:szCs w:val="20"/>
        </w:rPr>
        <w:t>The Assigned Contract Vendor certifies that the appropriate person has executed this document on behalf of the Assigned Contract Vendor as required by applicable articles, bylaws, resolutions, or ordinances.</w:t>
      </w:r>
    </w:p>
    <w:p w:rsidR="00F23254" w:rsidRDefault="00F23254" w:rsidP="00F23254">
      <w:pPr>
        <w:tabs>
          <w:tab w:val="left" w:leader="underscore" w:pos="5040"/>
        </w:tabs>
        <w:spacing w:before="120" w:after="120"/>
      </w:pPr>
      <w:r>
        <w:t>Print Name:</w:t>
      </w:r>
      <w:r>
        <w:tab/>
      </w:r>
    </w:p>
    <w:p w:rsidR="00F23254" w:rsidRDefault="00F23254" w:rsidP="00F23254">
      <w:pPr>
        <w:tabs>
          <w:tab w:val="left" w:leader="underscore" w:pos="5040"/>
        </w:tabs>
        <w:spacing w:before="120" w:after="120"/>
      </w:pPr>
      <w:r>
        <w:t>Signature:</w:t>
      </w:r>
      <w:r>
        <w:tab/>
      </w:r>
    </w:p>
    <w:p w:rsidR="00F23254" w:rsidRPr="00E43FBE" w:rsidRDefault="00F23254" w:rsidP="00F23254">
      <w:pPr>
        <w:tabs>
          <w:tab w:val="left" w:pos="2880"/>
          <w:tab w:val="left" w:leader="underscore" w:pos="5040"/>
        </w:tabs>
        <w:spacing w:before="120" w:after="120"/>
      </w:pPr>
      <w:r>
        <w:t>Title:</w:t>
      </w:r>
      <w:r w:rsidRPr="00E43FBE">
        <w:rPr>
          <w:u w:val="single"/>
        </w:rPr>
        <w:tab/>
      </w:r>
      <w:r>
        <w:t>Date:</w:t>
      </w:r>
      <w:r>
        <w:tab/>
      </w:r>
    </w:p>
    <w:p w:rsidR="00F23254" w:rsidRPr="00E43FBE" w:rsidRDefault="00F23254" w:rsidP="008D0853">
      <w:pPr>
        <w:tabs>
          <w:tab w:val="left" w:leader="underscore" w:pos="5040"/>
        </w:tabs>
        <w:spacing w:before="120" w:after="120"/>
      </w:pPr>
      <w:bookmarkStart w:id="1" w:name="_GoBack"/>
      <w:bookmarkEnd w:id="1"/>
    </w:p>
    <w:p w:rsidR="00F23254" w:rsidRPr="00E43FBE" w:rsidRDefault="00F23254" w:rsidP="00F23254">
      <w:pPr>
        <w:pStyle w:val="ListParagraph"/>
        <w:numPr>
          <w:ilvl w:val="6"/>
          <w:numId w:val="1"/>
        </w:numPr>
        <w:tabs>
          <w:tab w:val="left" w:leader="underscore" w:pos="5040"/>
        </w:tabs>
        <w:spacing w:before="120" w:after="120"/>
        <w:ind w:left="360"/>
      </w:pPr>
      <w:r>
        <w:rPr>
          <w:b/>
          <w:bCs/>
        </w:rPr>
        <w:t xml:space="preserve">State Agency </w:t>
      </w:r>
    </w:p>
    <w:p w:rsidR="00F23254" w:rsidRPr="00E43FBE" w:rsidRDefault="00F23254" w:rsidP="00F23254">
      <w:pPr>
        <w:pStyle w:val="ListParagraph"/>
        <w:tabs>
          <w:tab w:val="left" w:leader="underscore" w:pos="5040"/>
        </w:tabs>
        <w:spacing w:before="120" w:after="120"/>
        <w:ind w:left="360"/>
        <w:rPr>
          <w:i/>
          <w:iCs/>
          <w:sz w:val="20"/>
          <w:szCs w:val="20"/>
        </w:rPr>
      </w:pPr>
      <w:r w:rsidRPr="00E43FBE">
        <w:rPr>
          <w:i/>
          <w:iCs/>
          <w:sz w:val="20"/>
          <w:szCs w:val="20"/>
        </w:rPr>
        <w:t>With delegated authority</w:t>
      </w:r>
    </w:p>
    <w:p w:rsidR="00F23254" w:rsidRDefault="00F23254" w:rsidP="00F23254">
      <w:pPr>
        <w:pStyle w:val="ListParagraph"/>
        <w:tabs>
          <w:tab w:val="left" w:leader="underscore" w:pos="5040"/>
        </w:tabs>
        <w:spacing w:before="120" w:after="120"/>
        <w:ind w:left="360"/>
        <w:rPr>
          <w:i/>
          <w:iCs/>
        </w:rPr>
      </w:pPr>
    </w:p>
    <w:p w:rsidR="00F23254" w:rsidRDefault="00F23254" w:rsidP="00F23254">
      <w:pPr>
        <w:pStyle w:val="ListParagraph"/>
        <w:tabs>
          <w:tab w:val="left" w:leader="underscore" w:pos="5040"/>
        </w:tabs>
        <w:spacing w:before="120" w:after="120"/>
        <w:ind w:left="360"/>
        <w:rPr>
          <w:i/>
          <w:iCs/>
        </w:rPr>
      </w:pPr>
    </w:p>
    <w:p w:rsidR="00F23254" w:rsidRDefault="00F23254" w:rsidP="00F23254">
      <w:pPr>
        <w:pStyle w:val="ListParagraph"/>
        <w:tabs>
          <w:tab w:val="left" w:leader="underscore" w:pos="5040"/>
        </w:tabs>
        <w:spacing w:before="120" w:after="120"/>
        <w:ind w:left="360"/>
        <w:rPr>
          <w:i/>
          <w:iCs/>
        </w:rPr>
      </w:pPr>
    </w:p>
    <w:p w:rsidR="00F23254" w:rsidRDefault="00F23254" w:rsidP="00F23254">
      <w:pPr>
        <w:tabs>
          <w:tab w:val="left" w:leader="underscore" w:pos="5040"/>
        </w:tabs>
        <w:spacing w:before="120" w:after="120"/>
      </w:pPr>
      <w:r>
        <w:t>Print Name:</w:t>
      </w:r>
      <w:r>
        <w:tab/>
      </w:r>
    </w:p>
    <w:p w:rsidR="00F23254" w:rsidRDefault="00F23254" w:rsidP="00F23254">
      <w:pPr>
        <w:tabs>
          <w:tab w:val="left" w:leader="underscore" w:pos="5040"/>
        </w:tabs>
        <w:spacing w:before="120" w:after="120"/>
      </w:pPr>
      <w:r>
        <w:t>Signature:</w:t>
      </w:r>
      <w:r>
        <w:tab/>
      </w:r>
    </w:p>
    <w:p w:rsidR="00F23254" w:rsidRDefault="00F23254" w:rsidP="00F23254">
      <w:pPr>
        <w:tabs>
          <w:tab w:val="left" w:pos="2880"/>
          <w:tab w:val="left" w:leader="underscore" w:pos="5040"/>
        </w:tabs>
        <w:spacing w:before="120" w:after="120"/>
      </w:pPr>
      <w:r>
        <w:t>Title:</w:t>
      </w:r>
      <w:r w:rsidRPr="00E43FBE">
        <w:rPr>
          <w:u w:val="single"/>
        </w:rPr>
        <w:tab/>
      </w:r>
      <w:r>
        <w:t>Date:</w:t>
      </w:r>
      <w:r>
        <w:tab/>
      </w:r>
    </w:p>
    <w:p w:rsidR="00F23254" w:rsidRDefault="00F23254" w:rsidP="00F23254">
      <w:pPr>
        <w:tabs>
          <w:tab w:val="left" w:pos="2880"/>
          <w:tab w:val="left" w:leader="underscore" w:pos="5040"/>
        </w:tabs>
        <w:spacing w:before="120" w:after="120"/>
      </w:pPr>
    </w:p>
    <w:p w:rsidR="00F23254" w:rsidRPr="00E43FBE" w:rsidRDefault="00F23254" w:rsidP="00F23254">
      <w:pPr>
        <w:pStyle w:val="ListParagraph"/>
        <w:numPr>
          <w:ilvl w:val="6"/>
          <w:numId w:val="1"/>
        </w:numPr>
        <w:tabs>
          <w:tab w:val="left" w:leader="underscore" w:pos="5040"/>
        </w:tabs>
        <w:spacing w:before="120" w:after="120"/>
        <w:ind w:left="360"/>
      </w:pPr>
      <w:r>
        <w:rPr>
          <w:b/>
          <w:bCs/>
        </w:rPr>
        <w:t>Commissioner of Administration</w:t>
      </w:r>
    </w:p>
    <w:p w:rsidR="00F23254" w:rsidRPr="00E43FBE" w:rsidRDefault="00F23254" w:rsidP="00F23254">
      <w:pPr>
        <w:pStyle w:val="ListParagraph"/>
        <w:tabs>
          <w:tab w:val="left" w:leader="underscore" w:pos="5040"/>
        </w:tabs>
        <w:spacing w:before="120" w:after="120"/>
        <w:ind w:left="360"/>
        <w:rPr>
          <w:i/>
          <w:iCs/>
          <w:sz w:val="20"/>
          <w:szCs w:val="20"/>
        </w:rPr>
      </w:pPr>
      <w:r>
        <w:rPr>
          <w:i/>
          <w:iCs/>
          <w:sz w:val="20"/>
          <w:szCs w:val="20"/>
        </w:rPr>
        <w:t>As delegated to The Office of State Procurement</w:t>
      </w:r>
    </w:p>
    <w:p w:rsidR="00F23254" w:rsidRDefault="00F23254" w:rsidP="00F23254">
      <w:pPr>
        <w:pStyle w:val="ListParagraph"/>
        <w:tabs>
          <w:tab w:val="left" w:leader="underscore" w:pos="5040"/>
        </w:tabs>
        <w:spacing w:before="120" w:after="120"/>
        <w:ind w:left="360"/>
        <w:rPr>
          <w:i/>
          <w:iCs/>
        </w:rPr>
      </w:pPr>
    </w:p>
    <w:p w:rsidR="00F23254" w:rsidRDefault="00F23254" w:rsidP="00F23254">
      <w:pPr>
        <w:pStyle w:val="ListParagraph"/>
        <w:tabs>
          <w:tab w:val="left" w:leader="underscore" w:pos="5040"/>
        </w:tabs>
        <w:spacing w:before="120" w:after="120"/>
        <w:ind w:left="360"/>
      </w:pPr>
    </w:p>
    <w:p w:rsidR="00F23254" w:rsidRDefault="00F23254" w:rsidP="00F23254">
      <w:pPr>
        <w:tabs>
          <w:tab w:val="left" w:leader="underscore" w:pos="5040"/>
        </w:tabs>
        <w:spacing w:before="120" w:after="120"/>
      </w:pPr>
      <w:r>
        <w:t>Print Name:</w:t>
      </w:r>
      <w:r>
        <w:tab/>
      </w:r>
    </w:p>
    <w:p w:rsidR="00F23254" w:rsidRDefault="00F23254" w:rsidP="00F23254">
      <w:pPr>
        <w:tabs>
          <w:tab w:val="left" w:leader="underscore" w:pos="5040"/>
        </w:tabs>
        <w:spacing w:before="120" w:after="120"/>
      </w:pPr>
      <w:r>
        <w:t>Signature:</w:t>
      </w:r>
      <w:r>
        <w:tab/>
      </w:r>
    </w:p>
    <w:p w:rsidR="00F23254" w:rsidRDefault="00F23254" w:rsidP="00F23254">
      <w:pPr>
        <w:tabs>
          <w:tab w:val="left" w:pos="2880"/>
          <w:tab w:val="left" w:leader="underscore" w:pos="5040"/>
        </w:tabs>
        <w:spacing w:before="120" w:after="120"/>
      </w:pPr>
      <w:r>
        <w:t>Title:</w:t>
      </w:r>
      <w:r w:rsidRPr="00E43FBE">
        <w:rPr>
          <w:u w:val="single"/>
        </w:rPr>
        <w:tab/>
      </w:r>
      <w:r>
        <w:t>Date:</w:t>
      </w:r>
      <w:r>
        <w:tab/>
      </w:r>
    </w:p>
    <w:p w:rsidR="008D0853" w:rsidRDefault="008D0853" w:rsidP="008D0853">
      <w:pPr>
        <w:tabs>
          <w:tab w:val="left" w:leader="underscore" w:pos="5040"/>
        </w:tabs>
        <w:spacing w:before="120" w:after="120"/>
      </w:pPr>
      <w:r>
        <w:t>Admin ID:</w:t>
      </w:r>
      <w:r>
        <w:tab/>
      </w:r>
    </w:p>
    <w:p w:rsidR="00F23254" w:rsidRDefault="00F23254" w:rsidP="00F23254">
      <w:pPr>
        <w:tabs>
          <w:tab w:val="left" w:pos="2880"/>
          <w:tab w:val="left" w:leader="underscore" w:pos="5040"/>
        </w:tabs>
        <w:spacing w:before="120" w:after="120"/>
      </w:pPr>
    </w:p>
    <w:p w:rsidR="00F23254" w:rsidRPr="00E43FBE" w:rsidRDefault="00F23254" w:rsidP="00F23254">
      <w:pPr>
        <w:tabs>
          <w:tab w:val="left" w:pos="2880"/>
          <w:tab w:val="left" w:leader="underscore" w:pos="5040"/>
        </w:tabs>
        <w:spacing w:before="120" w:after="120"/>
        <w:sectPr w:rsidR="00F23254" w:rsidRPr="00E43FBE" w:rsidSect="00BA1E67">
          <w:type w:val="continuous"/>
          <w:pgSz w:w="12240" w:h="15840"/>
          <w:pgMar w:top="1080" w:right="720" w:bottom="1080" w:left="720" w:header="720" w:footer="720" w:gutter="0"/>
          <w:cols w:num="2" w:space="720"/>
          <w:docGrid w:linePitch="360"/>
        </w:sectPr>
      </w:pPr>
    </w:p>
    <w:p w:rsidR="00F23254" w:rsidRDefault="00F23254" w:rsidP="00F23254">
      <w:pPr>
        <w:tabs>
          <w:tab w:val="left" w:leader="underscore" w:pos="5040"/>
        </w:tabs>
        <w:spacing w:before="120" w:after="120"/>
      </w:pPr>
    </w:p>
    <w:p w:rsidR="00937331" w:rsidRDefault="00246DF9"/>
    <w:sectPr w:rsidR="00937331" w:rsidSect="00CE7FFB">
      <w:type w:val="continuous"/>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DF9" w:rsidRDefault="00246DF9">
      <w:pPr>
        <w:spacing w:before="0" w:after="0"/>
      </w:pPr>
      <w:r>
        <w:separator/>
      </w:r>
    </w:p>
  </w:endnote>
  <w:endnote w:type="continuationSeparator" w:id="0">
    <w:p w:rsidR="00246DF9" w:rsidRDefault="00246D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656551"/>
      <w:docPartObj>
        <w:docPartGallery w:val="Page Numbers (Bottom of Page)"/>
        <w:docPartUnique/>
      </w:docPartObj>
    </w:sdtPr>
    <w:sdtEndPr/>
    <w:sdtContent>
      <w:sdt>
        <w:sdtPr>
          <w:id w:val="1728636285"/>
          <w:docPartObj>
            <w:docPartGallery w:val="Page Numbers (Top of Page)"/>
            <w:docPartUnique/>
          </w:docPartObj>
        </w:sdtPr>
        <w:sdtEndPr/>
        <w:sdtContent>
          <w:p w:rsidR="00BB48D4" w:rsidRDefault="00F23254">
            <w:pPr>
              <w:pStyle w:val="Footer"/>
            </w:pPr>
            <w:r w:rsidRPr="00BB48D4">
              <w:rPr>
                <w:sz w:val="16"/>
                <w:szCs w:val="16"/>
              </w:rPr>
              <w:t>Rev. 12/2020</w:t>
            </w:r>
            <w:r>
              <w:tab/>
            </w:r>
            <w:r w:rsidRPr="00BB48D4">
              <w:t xml:space="preserve">Page </w:t>
            </w:r>
            <w:r w:rsidRPr="00BB48D4">
              <w:rPr>
                <w:sz w:val="24"/>
                <w:szCs w:val="24"/>
              </w:rPr>
              <w:fldChar w:fldCharType="begin"/>
            </w:r>
            <w:r w:rsidRPr="00BB48D4">
              <w:instrText xml:space="preserve"> PAGE </w:instrText>
            </w:r>
            <w:r w:rsidRPr="00BB48D4">
              <w:rPr>
                <w:sz w:val="24"/>
                <w:szCs w:val="24"/>
              </w:rPr>
              <w:fldChar w:fldCharType="separate"/>
            </w:r>
            <w:r w:rsidRPr="00BB48D4">
              <w:rPr>
                <w:noProof/>
              </w:rPr>
              <w:t>2</w:t>
            </w:r>
            <w:r w:rsidRPr="00BB48D4">
              <w:rPr>
                <w:sz w:val="24"/>
                <w:szCs w:val="24"/>
              </w:rPr>
              <w:fldChar w:fldCharType="end"/>
            </w:r>
            <w:r w:rsidRPr="00BB48D4">
              <w:t xml:space="preserve"> of </w:t>
            </w:r>
            <w:fldSimple w:instr=" NUMPAGES  ">
              <w:r w:rsidRPr="00BB48D4">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DF9" w:rsidRDefault="00246DF9">
      <w:pPr>
        <w:spacing w:before="0" w:after="0"/>
      </w:pPr>
      <w:r>
        <w:separator/>
      </w:r>
    </w:p>
  </w:footnote>
  <w:footnote w:type="continuationSeparator" w:id="0">
    <w:p w:rsidR="00246DF9" w:rsidRDefault="00246DF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64AB"/>
    <w:multiLevelType w:val="hybridMultilevel"/>
    <w:tmpl w:val="D16841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E044F9"/>
    <w:multiLevelType w:val="multilevel"/>
    <w:tmpl w:val="75525162"/>
    <w:lvl w:ilvl="0">
      <w:start w:val="1"/>
      <w:numFmt w:val="decimal"/>
      <w:pStyle w:val="Heading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900"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2"/>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336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890" w:hanging="864"/>
      </w:pPr>
      <w:rPr>
        <w:rFonts w:hint="default"/>
      </w:rPr>
    </w:lvl>
    <w:lvl w:ilvl="4">
      <w:start w:val="1"/>
      <w:numFmt w:val="decimal"/>
      <w:pStyle w:val="Heading5"/>
      <w:lvlText w:val="%1.%2.%3.%4.%5"/>
      <w:lvlJc w:val="left"/>
      <w:pPr>
        <w:tabs>
          <w:tab w:val="num" w:pos="1890"/>
        </w:tabs>
        <w:ind w:left="2970" w:hanging="1080"/>
      </w:pPr>
      <w:rPr>
        <w:rFonts w:hint="default"/>
      </w:rPr>
    </w:lvl>
    <w:lvl w:ilvl="5">
      <w:start w:val="1"/>
      <w:numFmt w:val="lowerRoman"/>
      <w:lvlText w:val="(%6)"/>
      <w:lvlJc w:val="left"/>
      <w:pPr>
        <w:ind w:left="1890" w:hanging="360"/>
      </w:pPr>
      <w:rPr>
        <w:rFonts w:hint="default"/>
      </w:rPr>
    </w:lvl>
    <w:lvl w:ilvl="6">
      <w:start w:val="1"/>
      <w:numFmt w:val="decimal"/>
      <w:lvlText w:val="%7."/>
      <w:lvlJc w:val="left"/>
      <w:pPr>
        <w:ind w:left="2250" w:hanging="360"/>
      </w:pPr>
      <w:rPr>
        <w:rFonts w:hint="default"/>
        <w:b/>
        <w:bCs/>
      </w:rPr>
    </w:lvl>
    <w:lvl w:ilvl="7">
      <w:start w:val="1"/>
      <w:numFmt w:val="lowerLetter"/>
      <w:lvlText w:val="%8."/>
      <w:lvlJc w:val="left"/>
      <w:pPr>
        <w:ind w:left="2610" w:hanging="360"/>
      </w:pPr>
      <w:rPr>
        <w:rFonts w:hint="default"/>
      </w:rPr>
    </w:lvl>
    <w:lvl w:ilvl="8">
      <w:start w:val="1"/>
      <w:numFmt w:val="lowerRoman"/>
      <w:lvlText w:val="%9."/>
      <w:lvlJc w:val="left"/>
      <w:pPr>
        <w:ind w:left="297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254"/>
    <w:rsid w:val="001D3CF0"/>
    <w:rsid w:val="00246DF9"/>
    <w:rsid w:val="00311683"/>
    <w:rsid w:val="00555A55"/>
    <w:rsid w:val="006313B1"/>
    <w:rsid w:val="008D0853"/>
    <w:rsid w:val="00CE160E"/>
    <w:rsid w:val="00F23254"/>
    <w:rsid w:val="00FE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F62D"/>
  <w15:chartTrackingRefBased/>
  <w15:docId w15:val="{DE65E04A-50A6-4DBC-94C4-E3F3E3EB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254"/>
    <w:pPr>
      <w:spacing w:before="240" w:after="240"/>
    </w:pPr>
    <w:rPr>
      <w:rFonts w:ascii="Calibri" w:hAnsi="Calibri"/>
    </w:rPr>
  </w:style>
  <w:style w:type="paragraph" w:styleId="Heading1">
    <w:name w:val="heading 1"/>
    <w:basedOn w:val="Normal"/>
    <w:link w:val="Heading1Char"/>
    <w:uiPriority w:val="9"/>
    <w:qFormat/>
    <w:rsid w:val="00F23254"/>
    <w:pPr>
      <w:keepNext/>
      <w:keepLines/>
      <w:numPr>
        <w:numId w:val="1"/>
      </w:numPr>
      <w:tabs>
        <w:tab w:val="left" w:pos="360"/>
      </w:tabs>
      <w:spacing w:after="0"/>
      <w:outlineLvl w:val="0"/>
    </w:pPr>
    <w:rPr>
      <w:rFonts w:eastAsiaTheme="majorEastAsia" w:cstheme="majorBidi"/>
      <w:b/>
      <w:szCs w:val="32"/>
    </w:rPr>
  </w:style>
  <w:style w:type="paragraph" w:styleId="Heading2">
    <w:name w:val="heading 2"/>
    <w:basedOn w:val="Normal"/>
    <w:link w:val="Heading2Char"/>
    <w:uiPriority w:val="9"/>
    <w:qFormat/>
    <w:rsid w:val="00F23254"/>
    <w:pPr>
      <w:numPr>
        <w:ilvl w:val="1"/>
        <w:numId w:val="1"/>
      </w:numPr>
      <w:tabs>
        <w:tab w:val="left" w:pos="900"/>
      </w:tabs>
      <w:outlineLvl w:val="1"/>
    </w:pPr>
    <w:rPr>
      <w:rFonts w:eastAsiaTheme="majorEastAsia" w:cstheme="majorBidi"/>
      <w:szCs w:val="26"/>
    </w:rPr>
  </w:style>
  <w:style w:type="paragraph" w:styleId="Heading3">
    <w:name w:val="heading 3"/>
    <w:basedOn w:val="Normal"/>
    <w:link w:val="Heading3Char"/>
    <w:uiPriority w:val="9"/>
    <w:qFormat/>
    <w:rsid w:val="00F23254"/>
    <w:pPr>
      <w:numPr>
        <w:ilvl w:val="2"/>
        <w:numId w:val="1"/>
      </w:numPr>
      <w:tabs>
        <w:tab w:val="left" w:pos="1620"/>
      </w:tabs>
      <w:outlineLvl w:val="2"/>
    </w:pPr>
    <w:rPr>
      <w:rFonts w:eastAsiaTheme="majorEastAsia" w:cstheme="majorBidi"/>
      <w:szCs w:val="24"/>
    </w:rPr>
  </w:style>
  <w:style w:type="paragraph" w:styleId="Heading4">
    <w:name w:val="heading 4"/>
    <w:basedOn w:val="Normal"/>
    <w:link w:val="Heading4Char"/>
    <w:uiPriority w:val="9"/>
    <w:qFormat/>
    <w:rsid w:val="00F23254"/>
    <w:pPr>
      <w:numPr>
        <w:ilvl w:val="3"/>
        <w:numId w:val="1"/>
      </w:numPr>
      <w:tabs>
        <w:tab w:val="right" w:pos="3780"/>
      </w:tabs>
      <w:outlineLvl w:val="3"/>
    </w:pPr>
    <w:rPr>
      <w:rFonts w:eastAsiaTheme="majorEastAsia" w:cstheme="majorBidi"/>
      <w:iCs/>
    </w:rPr>
  </w:style>
  <w:style w:type="paragraph" w:styleId="Heading5">
    <w:name w:val="heading 5"/>
    <w:basedOn w:val="Normal"/>
    <w:link w:val="Heading5Char"/>
    <w:uiPriority w:val="9"/>
    <w:qFormat/>
    <w:rsid w:val="00F23254"/>
    <w:pPr>
      <w:numPr>
        <w:ilvl w:val="4"/>
        <w:numId w:val="1"/>
      </w:numPr>
      <w:tabs>
        <w:tab w:val="left" w:pos="3420"/>
      </w:tabs>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254"/>
    <w:rPr>
      <w:rFonts w:ascii="Calibri" w:eastAsiaTheme="majorEastAsia" w:hAnsi="Calibri" w:cstheme="majorBidi"/>
      <w:b/>
      <w:szCs w:val="32"/>
    </w:rPr>
  </w:style>
  <w:style w:type="character" w:customStyle="1" w:styleId="Heading2Char">
    <w:name w:val="Heading 2 Char"/>
    <w:basedOn w:val="DefaultParagraphFont"/>
    <w:link w:val="Heading2"/>
    <w:uiPriority w:val="9"/>
    <w:rsid w:val="00F23254"/>
    <w:rPr>
      <w:rFonts w:ascii="Calibri" w:eastAsiaTheme="majorEastAsia" w:hAnsi="Calibri" w:cstheme="majorBidi"/>
      <w:szCs w:val="26"/>
    </w:rPr>
  </w:style>
  <w:style w:type="character" w:customStyle="1" w:styleId="Heading3Char">
    <w:name w:val="Heading 3 Char"/>
    <w:basedOn w:val="DefaultParagraphFont"/>
    <w:link w:val="Heading3"/>
    <w:uiPriority w:val="9"/>
    <w:rsid w:val="00F23254"/>
    <w:rPr>
      <w:rFonts w:ascii="Calibri" w:eastAsiaTheme="majorEastAsia" w:hAnsi="Calibri" w:cstheme="majorBidi"/>
      <w:szCs w:val="24"/>
    </w:rPr>
  </w:style>
  <w:style w:type="character" w:customStyle="1" w:styleId="Heading4Char">
    <w:name w:val="Heading 4 Char"/>
    <w:basedOn w:val="DefaultParagraphFont"/>
    <w:link w:val="Heading4"/>
    <w:uiPriority w:val="9"/>
    <w:rsid w:val="00F23254"/>
    <w:rPr>
      <w:rFonts w:ascii="Calibri" w:eastAsiaTheme="majorEastAsia" w:hAnsi="Calibri" w:cstheme="majorBidi"/>
      <w:iCs/>
    </w:rPr>
  </w:style>
  <w:style w:type="character" w:customStyle="1" w:styleId="Heading5Char">
    <w:name w:val="Heading 5 Char"/>
    <w:basedOn w:val="DefaultParagraphFont"/>
    <w:link w:val="Heading5"/>
    <w:uiPriority w:val="9"/>
    <w:rsid w:val="00F23254"/>
    <w:rPr>
      <w:rFonts w:ascii="Calibri" w:eastAsiaTheme="majorEastAsia" w:hAnsi="Calibri" w:cstheme="majorBidi"/>
    </w:rPr>
  </w:style>
  <w:style w:type="paragraph" w:styleId="Footer">
    <w:name w:val="footer"/>
    <w:basedOn w:val="Normal"/>
    <w:link w:val="FooterChar"/>
    <w:uiPriority w:val="99"/>
    <w:unhideWhenUsed/>
    <w:rsid w:val="00F23254"/>
    <w:pPr>
      <w:tabs>
        <w:tab w:val="center" w:pos="4680"/>
        <w:tab w:val="right" w:pos="9360"/>
      </w:tabs>
    </w:pPr>
  </w:style>
  <w:style w:type="character" w:customStyle="1" w:styleId="FooterChar">
    <w:name w:val="Footer Char"/>
    <w:basedOn w:val="DefaultParagraphFont"/>
    <w:link w:val="Footer"/>
    <w:uiPriority w:val="99"/>
    <w:rsid w:val="00F23254"/>
    <w:rPr>
      <w:rFonts w:ascii="Calibri" w:hAnsi="Calibri"/>
    </w:rPr>
  </w:style>
  <w:style w:type="paragraph" w:styleId="Title">
    <w:name w:val="Title"/>
    <w:basedOn w:val="Normal"/>
    <w:next w:val="Normal"/>
    <w:link w:val="TitleChar"/>
    <w:qFormat/>
    <w:rsid w:val="00F23254"/>
    <w:pPr>
      <w:keepNext/>
      <w:jc w:val="center"/>
    </w:pPr>
    <w:rPr>
      <w:b/>
    </w:rPr>
  </w:style>
  <w:style w:type="character" w:customStyle="1" w:styleId="TitleChar">
    <w:name w:val="Title Char"/>
    <w:basedOn w:val="DefaultParagraphFont"/>
    <w:link w:val="Title"/>
    <w:rsid w:val="00F23254"/>
    <w:rPr>
      <w:rFonts w:ascii="Calibri" w:hAnsi="Calibri"/>
      <w:b/>
    </w:rPr>
  </w:style>
  <w:style w:type="paragraph" w:styleId="ListParagraph">
    <w:name w:val="List Paragraph"/>
    <w:basedOn w:val="Normal"/>
    <w:uiPriority w:val="34"/>
    <w:qFormat/>
    <w:rsid w:val="00F23254"/>
    <w:pPr>
      <w:ind w:left="720"/>
      <w:contextualSpacing/>
    </w:pPr>
  </w:style>
  <w:style w:type="paragraph" w:styleId="BodyText">
    <w:name w:val="Body Text"/>
    <w:basedOn w:val="Normal"/>
    <w:link w:val="BodyTextChar"/>
    <w:qFormat/>
    <w:rsid w:val="00F23254"/>
    <w:rPr>
      <w:rFonts w:asciiTheme="minorHAnsi" w:hAnsiTheme="minorHAnsi"/>
      <w:szCs w:val="24"/>
    </w:rPr>
  </w:style>
  <w:style w:type="character" w:customStyle="1" w:styleId="BodyTextChar">
    <w:name w:val="Body Text Char"/>
    <w:basedOn w:val="DefaultParagraphFont"/>
    <w:link w:val="BodyText"/>
    <w:rsid w:val="00F23254"/>
    <w:rPr>
      <w:szCs w:val="24"/>
    </w:rPr>
  </w:style>
  <w:style w:type="paragraph" w:styleId="NoSpacing">
    <w:name w:val="No Spacing"/>
    <w:uiPriority w:val="1"/>
    <w:qFormat/>
    <w:rsid w:val="00F23254"/>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3382</Characters>
  <Application>Microsoft Office Word</Application>
  <DocSecurity>0</DocSecurity>
  <Lines>28</Lines>
  <Paragraphs>7</Paragraphs>
  <ScaleCrop>false</ScaleCrop>
  <Company>State of MN</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PaZong (ADM)</dc:creator>
  <cp:keywords/>
  <dc:description/>
  <cp:lastModifiedBy>Thao, PaZong (ADM)</cp:lastModifiedBy>
  <cp:revision>2</cp:revision>
  <dcterms:created xsi:type="dcterms:W3CDTF">2020-12-13T18:24:00Z</dcterms:created>
  <dcterms:modified xsi:type="dcterms:W3CDTF">2020-12-21T17:05:00Z</dcterms:modified>
</cp:coreProperties>
</file>